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F2C1" w14:textId="77777777" w:rsidR="0074696E" w:rsidRPr="004C6EEE" w:rsidRDefault="00EA301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0" layoutInCell="0" allowOverlap="1" wp14:anchorId="7485D9EC" wp14:editId="4E0635D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2AF20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CAD4ABB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3B1556BC" w14:textId="77777777" w:rsidR="00AD784C" w:rsidRPr="00D14BB6" w:rsidRDefault="008C6D7A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COVIDSafe</w:t>
            </w:r>
            <w:r w:rsidR="00B21610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P</w:t>
            </w:r>
            <w:r w:rsidR="00B21610">
              <w:rPr>
                <w:color w:val="FFFFFF" w:themeColor="background1"/>
              </w:rPr>
              <w:t xml:space="preserve">lan </w:t>
            </w:r>
          </w:p>
        </w:tc>
      </w:tr>
      <w:tr w:rsidR="00AD784C" w14:paraId="527E49BB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F18B901" w14:textId="77777777" w:rsidR="00BC4C09" w:rsidRPr="00AD784C" w:rsidRDefault="00BC4C09" w:rsidP="004F5FDF">
            <w:pPr>
              <w:pStyle w:val="DHHSmainsubheading"/>
            </w:pPr>
          </w:p>
        </w:tc>
      </w:tr>
    </w:tbl>
    <w:p w14:paraId="51DF7A20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055D0CBF" w14:textId="77777777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</w:t>
      </w:r>
      <w:r w:rsidR="008C6D7A">
        <w:rPr>
          <w:rStyle w:val="Hyperlink"/>
          <w:i/>
          <w:iCs/>
          <w:color w:val="201547"/>
          <w:sz w:val="18"/>
          <w:szCs w:val="18"/>
          <w:u w:val="none"/>
        </w:rPr>
        <w:t>COVIDSafe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plan is available </w:t>
      </w:r>
      <w:hyperlink r:id="rId15" w:history="1">
        <w:r w:rsidRPr="009743AF">
          <w:rPr>
            <w:rStyle w:val="Hyperlink"/>
            <w:i/>
            <w:iCs/>
            <w:sz w:val="18"/>
            <w:szCs w:val="18"/>
          </w:rPr>
          <w:t>here</w:t>
        </w:r>
      </w:hyperlink>
      <w:r w:rsidRPr="009743AF">
        <w:rPr>
          <w:rStyle w:val="Hyperlink"/>
          <w:i/>
          <w:iCs/>
          <w:color w:val="201547"/>
          <w:sz w:val="18"/>
          <w:szCs w:val="18"/>
          <w:u w:val="none"/>
        </w:rPr>
        <w:t>.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</w:t>
      </w:r>
    </w:p>
    <w:p w14:paraId="5DBEBD2C" w14:textId="77777777" w:rsidR="00FE2779" w:rsidRPr="00FE2779" w:rsidRDefault="002A024F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 xml:space="preserve">Windermere FDC </w:t>
      </w:r>
      <w:r w:rsidR="008C6D7A">
        <w:rPr>
          <w:rStyle w:val="Hyperlink"/>
          <w:b/>
          <w:bCs/>
          <w:color w:val="201547"/>
          <w:u w:val="none"/>
        </w:rPr>
        <w:t>COVIDSafe</w:t>
      </w:r>
      <w:r w:rsidR="00833564">
        <w:rPr>
          <w:rStyle w:val="Hyperlink"/>
          <w:b/>
          <w:bCs/>
          <w:color w:val="201547"/>
          <w:u w:val="none"/>
        </w:rPr>
        <w:t xml:space="preserve"> Plan</w:t>
      </w:r>
    </w:p>
    <w:p w14:paraId="796C2D41" w14:textId="77777777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46110283" w14:textId="77777777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59A24A6" w14:textId="77777777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557CAB9A" w14:textId="77777777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AD00EBC" w14:textId="630A4F66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</w:t>
      </w:r>
      <w:r w:rsidR="004D7A83">
        <w:rPr>
          <w:rStyle w:val="Hyperlink"/>
          <w:color w:val="201547"/>
          <w:u w:val="none"/>
        </w:rPr>
        <w:t>Updated 05/09/22</w:t>
      </w:r>
      <w:r>
        <w:rPr>
          <w:rStyle w:val="Hyperlink"/>
          <w:color w:val="201547"/>
          <w:u w:val="none"/>
        </w:rPr>
        <w:t>____________________________________</w:t>
      </w:r>
    </w:p>
    <w:p w14:paraId="0AD20955" w14:textId="77777777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36BCBCD9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5D5C32A7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01A5A8CD" w14:textId="77777777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4B497D64" w14:textId="77777777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47C29D1C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3510275B" w14:textId="77777777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6762C27A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01206DA" w14:textId="77777777" w:rsidR="00E85696" w:rsidRDefault="00FE2779" w:rsidP="000071D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</w:t>
            </w:r>
            <w:r w:rsidRPr="00D711AC">
              <w:rPr>
                <w:color w:val="auto"/>
                <w:sz w:val="18"/>
                <w:szCs w:val="18"/>
              </w:rPr>
              <w:t xml:space="preserve">use on entering </w:t>
            </w:r>
            <w:r w:rsidR="001827ED" w:rsidRPr="00D711AC">
              <w:rPr>
                <w:color w:val="auto"/>
                <w:sz w:val="18"/>
                <w:szCs w:val="18"/>
              </w:rPr>
              <w:t xml:space="preserve">the </w:t>
            </w:r>
            <w:r w:rsidR="000071D0" w:rsidRPr="00F53A70">
              <w:rPr>
                <w:color w:val="auto"/>
                <w:sz w:val="18"/>
                <w:szCs w:val="18"/>
              </w:rPr>
              <w:t xml:space="preserve">FDC environment </w:t>
            </w:r>
            <w:r w:rsidR="00C520EC" w:rsidRPr="00D711AC">
              <w:rPr>
                <w:color w:val="auto"/>
                <w:sz w:val="18"/>
                <w:szCs w:val="18"/>
              </w:rPr>
              <w:t>and other locations in the</w:t>
            </w:r>
            <w:r w:rsidR="000071D0" w:rsidRPr="00D711AC">
              <w:rPr>
                <w:color w:val="auto"/>
                <w:sz w:val="18"/>
                <w:szCs w:val="18"/>
              </w:rPr>
              <w:t xml:space="preserve"> home</w:t>
            </w:r>
            <w:r w:rsidR="002E2C40" w:rsidRPr="00D711AC">
              <w:rPr>
                <w:color w:val="auto"/>
                <w:sz w:val="18"/>
                <w:szCs w:val="18"/>
              </w:rPr>
              <w:t xml:space="preserve"> </w:t>
            </w:r>
            <w:r w:rsidRPr="00D711AC">
              <w:rPr>
                <w:color w:val="auto"/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>are available</w:t>
            </w:r>
            <w:r w:rsidR="00D711AC" w:rsidRPr="00D711AC">
              <w:rPr>
                <w:color w:val="auto"/>
                <w:sz w:val="18"/>
                <w:szCs w:val="18"/>
              </w:rPr>
              <w:t>.</w:t>
            </w:r>
          </w:p>
          <w:p w14:paraId="1E9D9E35" w14:textId="77777777" w:rsidR="00E85696" w:rsidRPr="00E85696" w:rsidRDefault="00E85696" w:rsidP="00E85696">
            <w:pPr>
              <w:rPr>
                <w:lang w:eastAsia="en-US"/>
              </w:rPr>
            </w:pPr>
          </w:p>
          <w:p w14:paraId="1FCB15E5" w14:textId="77777777" w:rsidR="00E85696" w:rsidRPr="00E85696" w:rsidRDefault="00E85696" w:rsidP="00E85696">
            <w:pPr>
              <w:rPr>
                <w:lang w:eastAsia="en-US"/>
              </w:rPr>
            </w:pPr>
          </w:p>
          <w:p w14:paraId="4D13C656" w14:textId="77777777" w:rsidR="00E85696" w:rsidRPr="00E85696" w:rsidRDefault="00E85696" w:rsidP="00E85696">
            <w:pPr>
              <w:rPr>
                <w:lang w:eastAsia="en-US"/>
              </w:rPr>
            </w:pPr>
          </w:p>
          <w:p w14:paraId="0AACAA69" w14:textId="77777777" w:rsidR="00E85696" w:rsidRPr="00E85696" w:rsidRDefault="00E85696" w:rsidP="00E85696">
            <w:pPr>
              <w:rPr>
                <w:lang w:eastAsia="en-US"/>
              </w:rPr>
            </w:pPr>
          </w:p>
          <w:p w14:paraId="1D123778" w14:textId="77777777" w:rsidR="00E85696" w:rsidRDefault="00E85696" w:rsidP="00E85696">
            <w:pPr>
              <w:rPr>
                <w:lang w:eastAsia="en-US"/>
              </w:rPr>
            </w:pPr>
          </w:p>
          <w:p w14:paraId="5EE6A858" w14:textId="77777777" w:rsidR="00FE2779" w:rsidRPr="00E85696" w:rsidRDefault="00FE2779" w:rsidP="00E85696">
            <w:pPr>
              <w:rPr>
                <w:lang w:eastAsia="en-US"/>
              </w:rPr>
            </w:pPr>
          </w:p>
        </w:tc>
        <w:tc>
          <w:tcPr>
            <w:tcW w:w="6775" w:type="dxa"/>
            <w:vAlign w:val="center"/>
          </w:tcPr>
          <w:p w14:paraId="51D5292F" w14:textId="77777777" w:rsidR="002A7ADC" w:rsidRPr="00D711AC" w:rsidRDefault="00B040F6" w:rsidP="0097073B">
            <w:pPr>
              <w:pStyle w:val="BodyText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High touch surfaces (</w:t>
            </w:r>
            <w:r w:rsidR="002A7ADC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door and cupboard handles, kitchen counters, touch 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screens, shared </w:t>
            </w:r>
            <w:r w:rsidR="001827ED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resources and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equipment) are cleaned regularly throughout the day.</w:t>
            </w:r>
          </w:p>
          <w:p w14:paraId="7999DB85" w14:textId="77777777" w:rsidR="002A7ADC" w:rsidRPr="00D711AC" w:rsidRDefault="002A7ADC" w:rsidP="0097073B">
            <w:pPr>
              <w:pStyle w:val="BodyText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Identify which products are required for thorough cleaning</w:t>
            </w:r>
            <w:r w:rsidR="00196BFE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1E87694A" w14:textId="77777777" w:rsidR="002A7ADC" w:rsidRPr="00D711AC" w:rsidRDefault="002A7ADC" w:rsidP="0097073B">
            <w:pPr>
              <w:pStyle w:val="BodyText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Monitor supplies of cleaning products and regularly restock</w:t>
            </w:r>
            <w:r w:rsidR="00196BFE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4BDF0BFB" w14:textId="77777777" w:rsidR="007E6E76" w:rsidRPr="00D711AC" w:rsidRDefault="001827ED" w:rsidP="0097073B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E</w:t>
            </w:r>
            <w:r w:rsidR="007E6E76"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nhanced personal hygiene for children, parents</w:t>
            </w: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and family members</w:t>
            </w:r>
            <w:r w:rsidR="00196BFE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14:paraId="46DB7CB1" w14:textId="77777777" w:rsidR="007E6E76" w:rsidRPr="00D711AC" w:rsidRDefault="007E6E76" w:rsidP="0097073B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Liquid soap and running water, or alcohol-based hand sanitiser is available at the entrance and throughout</w:t>
            </w:r>
            <w:r w:rsidR="00E85696"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the FDC environment</w:t>
            </w:r>
            <w:r w:rsidR="00196BFE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14:paraId="6D4B6A57" w14:textId="77777777" w:rsidR="0097073B" w:rsidRPr="00D711AC" w:rsidRDefault="00E85696" w:rsidP="0097073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P</w:t>
            </w:r>
            <w:r w:rsidR="0097073B"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ractice good hand hygiene and respiratory hygiene. This means:</w:t>
            </w:r>
          </w:p>
          <w:p w14:paraId="013B75DC" w14:textId="77777777" w:rsidR="0097073B" w:rsidRPr="00D711AC" w:rsidRDefault="0097073B" w:rsidP="0097073B">
            <w:pPr>
              <w:pStyle w:val="ListParagraph"/>
              <w:numPr>
                <w:ilvl w:val="1"/>
                <w:numId w:val="10"/>
              </w:num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Cover your mouth and nose when coughing and sneezing with a tissue, or cough into your elbow.</w:t>
            </w:r>
          </w:p>
          <w:p w14:paraId="61251BE9" w14:textId="77777777" w:rsidR="0097073B" w:rsidRPr="00D711AC" w:rsidRDefault="0097073B" w:rsidP="0097073B">
            <w:pPr>
              <w:pStyle w:val="ListParagraph"/>
              <w:numPr>
                <w:ilvl w:val="1"/>
                <w:numId w:val="10"/>
              </w:num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Dispose of the tissue into a bin and then wash your hands afterwards.</w:t>
            </w:r>
          </w:p>
          <w:p w14:paraId="67ACB32D" w14:textId="77777777" w:rsidR="007E6E76" w:rsidRPr="0097073B" w:rsidRDefault="0097073B" w:rsidP="0097073B">
            <w:pPr>
              <w:pStyle w:val="ListParagraph"/>
              <w:numPr>
                <w:ilvl w:val="1"/>
                <w:numId w:val="10"/>
              </w:num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Wash your hands regularly, especially after </w:t>
            </w:r>
            <w:r w:rsidR="00E85696"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coughing, sneezing, wiping your nose, </w:t>
            </w: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using the toilet and before eating.</w:t>
            </w:r>
          </w:p>
        </w:tc>
      </w:tr>
      <w:tr w:rsidR="00254271" w14:paraId="6D6F670A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52CBA932" w14:textId="77777777" w:rsidR="00B17DDD" w:rsidRPr="007360F9" w:rsidRDefault="00196BFE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Pr="00BF2465">
              <w:rPr>
                <w:sz w:val="18"/>
                <w:szCs w:val="18"/>
              </w:rPr>
              <w:t>enhance airflow</w:t>
            </w:r>
            <w:r>
              <w:rPr>
                <w:sz w:val="18"/>
                <w:szCs w:val="18"/>
              </w:rPr>
              <w:t xml:space="preserve"> by o</w:t>
            </w:r>
            <w:r w:rsidRPr="00BF2465">
              <w:rPr>
                <w:sz w:val="18"/>
                <w:szCs w:val="18"/>
              </w:rPr>
              <w:t>pen</w:t>
            </w:r>
            <w:r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</w:t>
            </w:r>
          </w:p>
        </w:tc>
        <w:tc>
          <w:tcPr>
            <w:tcW w:w="6775" w:type="dxa"/>
            <w:vAlign w:val="center"/>
          </w:tcPr>
          <w:p w14:paraId="6A26CC10" w14:textId="77777777" w:rsidR="00B17DDD" w:rsidRPr="00254271" w:rsidRDefault="006B2764" w:rsidP="006B2764">
            <w:pPr>
              <w:pStyle w:val="BodyText"/>
              <w:numPr>
                <w:ilvl w:val="0"/>
                <w:numId w:val="4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Educator will make sure that windows and air conditioning are set for optimum air flow at the start of each workday or session of care.</w:t>
            </w:r>
          </w:p>
        </w:tc>
      </w:tr>
      <w:tr w:rsidR="00725219" w:rsidRPr="00725219" w14:paraId="298171C6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5D0D3AE" w14:textId="77777777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1755AD87" w14:textId="77777777" w:rsidR="00725219" w:rsidRPr="00725219" w:rsidRDefault="00725219" w:rsidP="00725219">
            <w:pPr>
              <w:pStyle w:val="BodyText"/>
              <w:numPr>
                <w:ilvl w:val="0"/>
                <w:numId w:val="10"/>
              </w:numPr>
              <w:spacing w:before="0" w:after="0" w:line="240" w:lineRule="auto"/>
              <w:ind w:left="170" w:hanging="17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2521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In ECEC services: it is not mandatory for educators to wear a face covering while working with children, </w:t>
            </w:r>
            <w:r w:rsidR="00196BF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but those who wish to do so can.</w:t>
            </w:r>
          </w:p>
          <w:p w14:paraId="028B06E9" w14:textId="77777777" w:rsidR="00725219" w:rsidRPr="00725219" w:rsidRDefault="00725219" w:rsidP="00725219">
            <w:pPr>
              <w:pStyle w:val="BodyText"/>
              <w:numPr>
                <w:ilvl w:val="0"/>
                <w:numId w:val="10"/>
              </w:numPr>
              <w:spacing w:before="0" w:after="0" w:line="240" w:lineRule="auto"/>
              <w:ind w:left="170" w:hanging="17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2521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 person who has a medical condition – including problems with their breathing, a serious skin condition on the face, a disability or a mental health condition – is not required to wear a mask or face covering.</w:t>
            </w:r>
          </w:p>
          <w:p w14:paraId="2A94CCCC" w14:textId="77777777" w:rsidR="00725219" w:rsidRPr="00725219" w:rsidRDefault="00725219" w:rsidP="00725219">
            <w:pPr>
              <w:pStyle w:val="BodyText"/>
              <w:spacing w:before="0" w:after="0" w:line="240" w:lineRule="auto"/>
              <w:ind w:left="17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254271" w14:paraId="40EC2EF2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5F6843B" w14:textId="77777777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D3BBA54" w14:textId="77777777" w:rsidR="007016CA" w:rsidRPr="00D711AC" w:rsidRDefault="007016CA" w:rsidP="007016CA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3111D0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Educator</w:t>
            </w: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has completed</w:t>
            </w:r>
            <w:r w:rsidR="00196BFE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the</w:t>
            </w:r>
            <w:r w:rsidR="00360588"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eLearning course in</w:t>
            </w: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60588"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Infection Control Training</w:t>
            </w:r>
            <w:r w:rsidR="00196BFE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:</w:t>
            </w:r>
            <w:r w:rsidR="00360588"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COVID-19</w:t>
            </w:r>
            <w:r w:rsidR="00196BFE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14:paraId="3767FBC3" w14:textId="77777777" w:rsidR="007016CA" w:rsidRPr="007E6E76" w:rsidRDefault="007016CA" w:rsidP="007016CA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3111D0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P</w:t>
            </w:r>
            <w:r w:rsidRPr="007E6E7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lay items and toys</w:t>
            </w:r>
            <w:r w:rsidRPr="003111D0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,</w:t>
            </w:r>
            <w:r w:rsidRPr="007E6E7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including washable plush toys</w:t>
            </w:r>
            <w:r w:rsidRPr="003111D0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,</w:t>
            </w:r>
            <w:r w:rsidRPr="007E6E7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wash and launder as appropriate in accordance with the manufacturer’s instructions. If possible, launder items using the warmest appropriate water setting for the items and dry items completely</w:t>
            </w:r>
            <w:r w:rsidR="00196BFE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14:paraId="2B323A1D" w14:textId="77777777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050A25B2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FD1CD89" w14:textId="77777777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6EC6CF84" w14:textId="77777777" w:rsidR="00921C83" w:rsidRDefault="00921C83" w:rsidP="00921C83">
            <w:pPr>
              <w:pStyle w:val="BodyText"/>
              <w:numPr>
                <w:ilvl w:val="0"/>
                <w:numId w:val="10"/>
              </w:numPr>
              <w:spacing w:before="0" w:after="0" w:line="240" w:lineRule="auto"/>
              <w:ind w:left="170" w:hanging="1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Care is taken to minimise or regularly clean high-touch points.</w:t>
            </w:r>
          </w:p>
          <w:p w14:paraId="5C13F77C" w14:textId="77777777" w:rsidR="008D127B" w:rsidRPr="006A04EB" w:rsidRDefault="008D127B" w:rsidP="00921C83">
            <w:pPr>
              <w:shd w:val="clear" w:color="auto" w:fill="FFFFFF"/>
              <w:textAlignment w:val="baseline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7154C260" w14:textId="77777777" w:rsidR="002C3278" w:rsidRDefault="002C3278"/>
    <w:p w14:paraId="5BB1DD3A" w14:textId="77777777" w:rsidR="002C3278" w:rsidRDefault="002C3278"/>
    <w:p w14:paraId="5180D9C1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298AD6F8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572E993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31B9374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2DC5A26A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4E65ADB4" w14:textId="77777777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4F93729A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11F4960D" w14:textId="77777777" w:rsidR="00F241FA" w:rsidRPr="00372B76" w:rsidRDefault="00B17DDD" w:rsidP="00D711AC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 w:rsidR="00D711AC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6F2D2685" w14:textId="77777777" w:rsidR="007016CA" w:rsidRPr="007E6E76" w:rsidRDefault="007016CA" w:rsidP="007016CA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3111D0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H</w:t>
            </w:r>
            <w:r w:rsidRPr="007E6E7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igh-touch surfaces</w:t>
            </w:r>
            <w:r w:rsidRPr="003111D0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are cleaned and disinfected</w:t>
            </w:r>
            <w:r w:rsidRPr="007E6E7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at le</w:t>
            </w: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ast </w:t>
            </w:r>
            <w:r w:rsidR="00374429"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twice </w:t>
            </w:r>
            <w:r w:rsidRPr="007E6E7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daily (e.g. play gyms, tables, hard-backed chairs, doorknobs, light switches, remotes, handles, desks, toilets, sinks)</w:t>
            </w:r>
            <w:r w:rsidR="00196BFE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14:paraId="322BA631" w14:textId="77777777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15481D63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6A05EC0" w14:textId="77777777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315FDFAA" w14:textId="77777777" w:rsidR="002A024F" w:rsidRDefault="002A024F" w:rsidP="002A024F">
            <w:pPr>
              <w:pStyle w:val="BodyText"/>
              <w:numPr>
                <w:ilvl w:val="0"/>
                <w:numId w:val="10"/>
              </w:numPr>
              <w:spacing w:before="0" w:after="0" w:line="240" w:lineRule="auto"/>
              <w:ind w:left="170" w:hanging="1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Identify which products are required for thorough cleaning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  <w:p w14:paraId="46145686" w14:textId="77777777" w:rsidR="00B17DDD" w:rsidRPr="002A024F" w:rsidRDefault="002A024F" w:rsidP="002A024F">
            <w:pPr>
              <w:pStyle w:val="BodyText"/>
              <w:numPr>
                <w:ilvl w:val="0"/>
                <w:numId w:val="10"/>
              </w:numPr>
              <w:spacing w:before="0" w:after="0" w:line="240" w:lineRule="auto"/>
              <w:ind w:left="170" w:hanging="1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2A024F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Monitor supplies of cleaning products and regularly restock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</w:tbl>
    <w:p w14:paraId="0A9C161E" w14:textId="77777777" w:rsidR="00B21610" w:rsidRDefault="00B21610"/>
    <w:p w14:paraId="21092463" w14:textId="77777777" w:rsidR="00677DE7" w:rsidRDefault="00677DE7">
      <w:r>
        <w:br w:type="page"/>
      </w:r>
    </w:p>
    <w:p w14:paraId="76C5B93C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62C7B1E7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A6039BF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78940D1B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153AF91D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2200D6BE" w14:textId="77777777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43634A" w:rsidRPr="001A0E07" w14:paraId="5FB8D709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65FF21D" w14:textId="77777777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to screen </w:t>
            </w:r>
            <w:r w:rsidR="00907D2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workers 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907D2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workers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to work when unwell. </w:t>
            </w:r>
          </w:p>
        </w:tc>
        <w:tc>
          <w:tcPr>
            <w:tcW w:w="6929" w:type="dxa"/>
            <w:vAlign w:val="center"/>
          </w:tcPr>
          <w:p w14:paraId="19D820DF" w14:textId="77777777" w:rsidR="00F95AA6" w:rsidRPr="00D340CA" w:rsidRDefault="007E6E76" w:rsidP="00D340CA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95AA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Educator </w:t>
            </w: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excludes </w:t>
            </w:r>
            <w:r w:rsidR="00374429"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all </w:t>
            </w:r>
            <w:r w:rsidRPr="00D711A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unwell </w:t>
            </w:r>
            <w:r w:rsidRPr="00F95AA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parents</w:t>
            </w:r>
            <w:r w:rsidRPr="007E6E7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, children and visitors</w:t>
            </w:r>
            <w:r w:rsidR="00196BFE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14:paraId="1371D8CA" w14:textId="77777777" w:rsidR="007E6E76" w:rsidRPr="007E6E76" w:rsidRDefault="00F95AA6" w:rsidP="007E6E76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95AA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E</w:t>
            </w:r>
            <w:r w:rsidR="007E6E76" w:rsidRPr="007E6E7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xcursions </w:t>
            </w:r>
            <w:r w:rsidRPr="00F95AA6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ar</w:t>
            </w:r>
            <w:r w:rsidR="00D340CA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e conducted in line with Victorian and DET COVIDSafe guidelines.</w:t>
            </w:r>
          </w:p>
          <w:p w14:paraId="569395A4" w14:textId="56C7F9B7" w:rsidR="0043634A" w:rsidRDefault="002E6063" w:rsidP="007E6E76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Visitor’</w:t>
            </w:r>
            <w:r w:rsidR="00A43304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s R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ecord</w:t>
            </w:r>
            <w:r w:rsidR="00A43304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is used to record any visitors to the service, including date, time in and out, contact details, re</w:t>
            </w:r>
            <w:r w:rsidR="00374429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ason for visiting and signature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  <w:p w14:paraId="207C6845" w14:textId="50C3D47F" w:rsidR="00A43304" w:rsidRPr="00AC0BF2" w:rsidDel="00973B1E" w:rsidRDefault="00A43304" w:rsidP="007E6E76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Visitors must use hand sanitiser and maintain social distance</w:t>
            </w:r>
            <w:r w:rsidR="005A456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of at least 1.5m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B17DDD" w:rsidRPr="001A0E07" w14:paraId="0551B1C9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11E6868" w14:textId="77777777" w:rsidR="00D04104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Configure communal work areas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publicly accessible spaces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so that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: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  <w:p w14:paraId="16984C74" w14:textId="77777777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there is no more than one worker per four square meters of enclosed workspace</w:t>
            </w:r>
          </w:p>
          <w:p w14:paraId="6BB9BC7B" w14:textId="77777777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are spaced at least 1.5m apart</w:t>
            </w:r>
          </w:p>
          <w:p w14:paraId="4F809951" w14:textId="77777777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there is n</w:t>
            </w: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 more than one member of the public per four square meters of publicly available space. </w:t>
            </w:r>
          </w:p>
          <w:p w14:paraId="1386A227" w14:textId="77777777" w:rsidR="00D04104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2F0770F6" w14:textId="77777777" w:rsidR="005E7B99" w:rsidRPr="00372B76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installing screens or barriers.</w:t>
            </w:r>
          </w:p>
        </w:tc>
        <w:tc>
          <w:tcPr>
            <w:tcW w:w="6929" w:type="dxa"/>
            <w:vAlign w:val="center"/>
          </w:tcPr>
          <w:p w14:paraId="4B854916" w14:textId="5DDDB46E" w:rsidR="00A43304" w:rsidRDefault="00A43304" w:rsidP="00A43304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Parents are encouraged to meet Educator at the door, sign in/out children </w:t>
            </w:r>
          </w:p>
          <w:p w14:paraId="5351A1EA" w14:textId="77777777" w:rsidR="00317217" w:rsidRPr="00317217" w:rsidRDefault="00317217" w:rsidP="00317217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color w:val="808080" w:themeColor="background1" w:themeShade="80"/>
                <w:sz w:val="18"/>
                <w:szCs w:val="18"/>
                <w:bdr w:val="none" w:sz="0" w:space="0" w:color="auto" w:frame="1"/>
              </w:rPr>
              <w:t>So</w:t>
            </w:r>
            <w:r w:rsidRPr="00317217">
              <w:rPr>
                <w:rStyle w:val="Emphasis"/>
                <w:rFonts w:ascii="Arial" w:hAnsi="Arial" w:cs="Arial"/>
                <w:color w:val="808080" w:themeColor="background1" w:themeShade="80"/>
                <w:sz w:val="18"/>
                <w:szCs w:val="18"/>
                <w:bdr w:val="none" w:sz="0" w:space="0" w:color="auto" w:frame="1"/>
              </w:rPr>
              <w:t xml:space="preserve"> far as is reasonably practicable, </w:t>
            </w:r>
            <w:r>
              <w:rPr>
                <w:rStyle w:val="Emphasis"/>
                <w:rFonts w:ascii="Arial" w:hAnsi="Arial" w:cs="Arial"/>
                <w:color w:val="808080" w:themeColor="background1" w:themeShade="80"/>
                <w:sz w:val="18"/>
                <w:szCs w:val="18"/>
                <w:bdr w:val="none" w:sz="0" w:space="0" w:color="auto" w:frame="1"/>
              </w:rPr>
              <w:t xml:space="preserve">we </w:t>
            </w:r>
            <w:r w:rsidRPr="00317217">
              <w:rPr>
                <w:rStyle w:val="Emphasis"/>
                <w:rFonts w:ascii="Arial" w:hAnsi="Arial" w:cs="Arial"/>
                <w:color w:val="808080" w:themeColor="background1" w:themeShade="80"/>
                <w:sz w:val="18"/>
                <w:szCs w:val="18"/>
                <w:bdr w:val="none" w:sz="0" w:space="0" w:color="auto" w:frame="1"/>
              </w:rPr>
              <w:t xml:space="preserve">ensure all adults have 4 square metres of space each and maintain a physical distance of 1.5 metres between each adult in all areas of </w:t>
            </w:r>
            <w:r w:rsidRPr="00D711AC">
              <w:rPr>
                <w:rStyle w:val="Emphasis"/>
                <w:rFonts w:ascii="Arial" w:hAnsi="Arial" w:cs="Arial"/>
                <w:color w:val="808080" w:themeColor="background1" w:themeShade="80"/>
                <w:sz w:val="18"/>
                <w:szCs w:val="18"/>
                <w:bdr w:val="none" w:sz="0" w:space="0" w:color="auto" w:frame="1"/>
              </w:rPr>
              <w:t xml:space="preserve">the </w:t>
            </w:r>
            <w:r w:rsidR="00360588" w:rsidRPr="00D711AC">
              <w:rPr>
                <w:rStyle w:val="Emphasis"/>
                <w:rFonts w:ascii="Arial" w:hAnsi="Arial" w:cs="Arial"/>
                <w:color w:val="808080" w:themeColor="background1" w:themeShade="80"/>
                <w:sz w:val="18"/>
                <w:szCs w:val="18"/>
                <w:bdr w:val="none" w:sz="0" w:space="0" w:color="auto" w:frame="1"/>
              </w:rPr>
              <w:t>FDC environment</w:t>
            </w:r>
            <w:r w:rsidRPr="00317217">
              <w:rPr>
                <w:rStyle w:val="Emphasis"/>
                <w:rFonts w:ascii="Arial" w:hAnsi="Arial" w:cs="Arial"/>
                <w:color w:val="808080" w:themeColor="background1" w:themeShade="80"/>
                <w:sz w:val="18"/>
                <w:szCs w:val="18"/>
                <w:bdr w:val="none" w:sz="0" w:space="0" w:color="auto" w:frame="1"/>
              </w:rPr>
              <w:t xml:space="preserve">. This includes </w:t>
            </w:r>
            <w:r>
              <w:rPr>
                <w:rStyle w:val="Emphasis"/>
                <w:rFonts w:ascii="Arial" w:hAnsi="Arial" w:cs="Arial"/>
                <w:color w:val="808080" w:themeColor="background1" w:themeShade="80"/>
                <w:sz w:val="18"/>
                <w:szCs w:val="18"/>
                <w:bdr w:val="none" w:sz="0" w:space="0" w:color="auto" w:frame="1"/>
              </w:rPr>
              <w:t>at the entrance, areas</w:t>
            </w:r>
            <w:r w:rsidRPr="00317217">
              <w:rPr>
                <w:rStyle w:val="Emphasis"/>
                <w:rFonts w:ascii="Arial" w:hAnsi="Arial" w:cs="Arial"/>
                <w:color w:val="808080" w:themeColor="background1" w:themeShade="80"/>
                <w:sz w:val="18"/>
                <w:szCs w:val="18"/>
                <w:bdr w:val="none" w:sz="0" w:space="0" w:color="auto" w:frame="1"/>
              </w:rPr>
              <w:t xml:space="preserve"> such as kitchens and in play rooms.</w:t>
            </w:r>
          </w:p>
          <w:p w14:paraId="7DBD6E70" w14:textId="77777777" w:rsidR="00A43304" w:rsidRDefault="00A43304" w:rsidP="00A43304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There are not communal work areas and publicly accessible spaces in this work place.</w:t>
            </w:r>
          </w:p>
          <w:p w14:paraId="6742B61F" w14:textId="77777777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76361512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2A1E1C6D" w14:textId="77777777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6035421C" w14:textId="77777777" w:rsidR="00B17DDD" w:rsidRPr="00372B76" w:rsidRDefault="005A4561" w:rsidP="00A43304">
            <w:pPr>
              <w:pStyle w:val="BodyText"/>
              <w:numPr>
                <w:ilvl w:val="0"/>
                <w:numId w:val="36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Not relevant, one Family Day Care Educator per site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B17DDD" w14:paraId="09548A4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3D338C5" w14:textId="77777777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Modify the alignment of workstations so that </w:t>
            </w:r>
            <w:r w:rsidR="00907D23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</w:t>
            </w:r>
            <w:r w:rsidR="00907D23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do not face one another.</w:t>
            </w:r>
          </w:p>
        </w:tc>
        <w:tc>
          <w:tcPr>
            <w:tcW w:w="6929" w:type="dxa"/>
            <w:vAlign w:val="center"/>
          </w:tcPr>
          <w:p w14:paraId="2935A054" w14:textId="77777777" w:rsidR="00B17DDD" w:rsidRPr="005A4561" w:rsidRDefault="005A4561" w:rsidP="005A456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A456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Not relevant, one Family Day Care Educator per site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B17DDD" w:rsidRPr="00A800A4" w14:paraId="4976C4F4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B49EF36" w14:textId="77777777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r w:rsidR="00196BFE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build-up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907D23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</w:t>
            </w:r>
            <w:r w:rsidR="00907D23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E6A922E" w14:textId="77777777" w:rsidR="00B17DDD" w:rsidRPr="00BF2465" w:rsidRDefault="005A4561" w:rsidP="005A4561">
            <w:pPr>
              <w:pStyle w:val="BodyText"/>
              <w:numPr>
                <w:ilvl w:val="0"/>
                <w:numId w:val="36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Not relevant, one Family Day Care Educator per site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B17DDD" w:rsidRPr="009F1447" w14:paraId="5C1544B2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C6EA11A" w14:textId="77777777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6B2741D4" w14:textId="77777777" w:rsidR="007F600F" w:rsidRPr="00B17DDD" w:rsidRDefault="005A4561" w:rsidP="005A4561">
            <w:pPr>
              <w:pStyle w:val="BodyText"/>
              <w:numPr>
                <w:ilvl w:val="0"/>
                <w:numId w:val="36"/>
              </w:numPr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Not relevant, one Family Day Care Educator per site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B17DDD" w14:paraId="464EE0B2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6F9430C" w14:textId="77777777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38DE9CC" w14:textId="77777777" w:rsidR="0054616A" w:rsidRPr="007360F9" w:rsidRDefault="005A4561" w:rsidP="005A4561">
            <w:pPr>
              <w:pStyle w:val="BodyText"/>
              <w:numPr>
                <w:ilvl w:val="0"/>
                <w:numId w:val="36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Educator uses contactless delivery methods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863F8" w14:paraId="09F52074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B0EDF3C" w14:textId="77777777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lastRenderedPageBreak/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B45A5C5" w14:textId="77777777" w:rsidR="005A4561" w:rsidRPr="00160C5E" w:rsidRDefault="005A4561" w:rsidP="005A4561">
            <w:pPr>
              <w:pStyle w:val="BodyText"/>
              <w:numPr>
                <w:ilvl w:val="0"/>
                <w:numId w:val="36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Social distancing of at least 1.5m is practiced between Educator and parents at all times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160C5E" w14:paraId="15B88BDD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EACA39" w14:textId="77777777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6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195CBC82" w14:textId="77777777" w:rsidR="00160C5E" w:rsidRPr="0018425D" w:rsidRDefault="00623CCB" w:rsidP="005A4561">
            <w:pPr>
              <w:pStyle w:val="BodyText"/>
              <w:numPr>
                <w:ilvl w:val="0"/>
                <w:numId w:val="37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Relevant to FDC environments when allowed to have</w:t>
            </w:r>
            <w:r w:rsidR="009A0DDF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visitors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in line wi</w:t>
            </w:r>
            <w:r w:rsidR="009A0DDF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h Victorian State Government and DET</w:t>
            </w:r>
            <w:r w:rsidR="009A0DDF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9A0DDF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COVIDSafe guidelines.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</w:tbl>
    <w:p w14:paraId="63DA5F72" w14:textId="77777777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13AF8F27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4B8C812A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843FF8C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779D2731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51139738" w14:textId="77777777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76D4E216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62F5798F" w14:textId="77777777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</w:t>
            </w:r>
            <w:r w:rsidR="00C817A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C817A5">
              <w:rPr>
                <w:rFonts w:ascii="Arial" w:eastAsia="MS Mincho" w:hAnsi="Arial"/>
                <w:b/>
                <w:bCs/>
                <w:sz w:val="18"/>
                <w:szCs w:val="18"/>
              </w:rPr>
              <w:t>workers,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7E455F67" w14:textId="77777777" w:rsidR="00006DB5" w:rsidRDefault="00006DB5" w:rsidP="00006DB5">
            <w:pPr>
              <w:pStyle w:val="BodyText"/>
              <w:numPr>
                <w:ilvl w:val="0"/>
                <w:numId w:val="37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The service has attendance 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record</w:t>
            </w:r>
            <w:r w:rsidR="00360588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s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for c</w:t>
            </w:r>
            <w:r w:rsidR="00360588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hildren who attend the service and 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the parent/guardian attending to dro</w:t>
            </w:r>
            <w:r w:rsidR="00360588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="00360588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ing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off or pick</w:t>
            </w:r>
            <w:r w:rsidR="00360588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ing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up the child is recorded</w:t>
            </w:r>
            <w:r w:rsidR="00196BF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  <w:p w14:paraId="4669E74E" w14:textId="77777777" w:rsidR="00D36FD6" w:rsidRDefault="00006DB5" w:rsidP="00006DB5">
            <w:pPr>
              <w:pStyle w:val="BodyText"/>
              <w:numPr>
                <w:ilvl w:val="0"/>
                <w:numId w:val="37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Each child attending the service has an enrolment form with contact information.</w:t>
            </w:r>
          </w:p>
          <w:p w14:paraId="6B3BF939" w14:textId="706F7416" w:rsidR="00006DB5" w:rsidRPr="00DF4363" w:rsidRDefault="00006DB5" w:rsidP="00DF4363">
            <w:pPr>
              <w:pStyle w:val="BodyText"/>
              <w:numPr>
                <w:ilvl w:val="0"/>
                <w:numId w:val="37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Visitor’s Record is used to record any visitors to the service, including date, time in and out, contact details, reason for visiting and signature.</w:t>
            </w:r>
          </w:p>
        </w:tc>
      </w:tr>
      <w:tr w:rsidR="00EF7679" w14:paraId="60CB1E85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5FF252DD" w14:textId="7777777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6E61BF46" w14:textId="77777777" w:rsidR="009B3207" w:rsidRPr="00D711AC" w:rsidRDefault="009B3207" w:rsidP="009B3207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Windermere provides information to Educators on how to meet OHS 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requirements, including recording information about any incidents </w:t>
            </w:r>
            <w:r w:rsidR="009E348E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and illnesses (Procedure 2.23</w:t>
            </w:r>
            <w:r w:rsidR="00841493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).</w:t>
            </w:r>
          </w:p>
          <w:p w14:paraId="36F3DC36" w14:textId="77777777" w:rsidR="00EF7679" w:rsidRDefault="00317217" w:rsidP="009B3207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Follow Windermere</w:t>
            </w:r>
            <w:r w:rsidR="009E348E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Family Day Care’s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E348E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Incident Reporting Procedure (7.03), </w:t>
            </w:r>
            <w:r w:rsidR="009E348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including COVID-19.</w:t>
            </w:r>
          </w:p>
          <w:p w14:paraId="4453E027" w14:textId="77777777" w:rsidR="00317217" w:rsidRDefault="00317217" w:rsidP="009B3207">
            <w:pPr>
              <w:spacing w:after="200" w:line="276" w:lineRule="auto"/>
              <w:ind w:left="1080"/>
              <w:contextualSpacing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B5EB2CC" w14:textId="77777777" w:rsidR="00677DE7" w:rsidRDefault="00677DE7"/>
    <w:p w14:paraId="2AFE3E30" w14:textId="77777777" w:rsidR="00677DE7" w:rsidRDefault="00677DE7"/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14A6BE62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76A47780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1E894EF5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1BEDE783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5BE283FA" w14:textId="77777777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1481298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0D75054" w14:textId="77777777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F3161C9" w14:textId="77777777" w:rsidR="002C33B9" w:rsidRPr="00680CAA" w:rsidRDefault="009B3207" w:rsidP="009B320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Windermere will support Educators if there is a need to close the FDC service due to a COVID-19 outbreak, i.e. notification to authorities, communication with families and process for cleaning.</w:t>
            </w:r>
          </w:p>
        </w:tc>
      </w:tr>
      <w:tr w:rsidR="004E3144" w14:paraId="39F29D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A21BFEF" w14:textId="77777777" w:rsidR="004E3144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identify close contacts and providing staff and visitor records to support contact tracing.</w:t>
            </w:r>
          </w:p>
        </w:tc>
        <w:tc>
          <w:tcPr>
            <w:tcW w:w="7002" w:type="dxa"/>
            <w:vAlign w:val="center"/>
          </w:tcPr>
          <w:p w14:paraId="3BCD02A6" w14:textId="212017E7" w:rsidR="009B3207" w:rsidRPr="00841493" w:rsidRDefault="009B3207" w:rsidP="0084149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eastAsia="Times New Roman" w:cs="Arial"/>
                <w:i/>
                <w:color w:val="595959" w:themeColor="text1" w:themeTint="A6"/>
                <w:sz w:val="24"/>
                <w:szCs w:val="24"/>
                <w:lang w:val="en-US"/>
              </w:rPr>
            </w:pPr>
            <w:r w:rsidRPr="00841493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Report any COVID-19 cases, including children and adults in contact with the service</w:t>
            </w:r>
            <w:r w:rsidR="009E348E" w:rsidRPr="00841493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9E348E" w:rsidRPr="00841493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that</w:t>
            </w:r>
            <w:r w:rsidRPr="00841493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  <w:p w14:paraId="4072CB69" w14:textId="77777777" w:rsidR="004E3144" w:rsidRDefault="009B3207" w:rsidP="00DF4363">
            <w:pPr>
              <w:pStyle w:val="ListParagraph"/>
              <w:numPr>
                <w:ilvl w:val="1"/>
                <w:numId w:val="38"/>
              </w:numPr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B451CB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Have tested positive for COVID-19.</w:t>
            </w:r>
          </w:p>
          <w:p w14:paraId="6649D80F" w14:textId="631DB8D0" w:rsidR="004778D1" w:rsidRPr="00DF4363" w:rsidRDefault="004778D1" w:rsidP="00DF4363">
            <w:pPr>
              <w:pStyle w:val="ListParagraph"/>
              <w:numPr>
                <w:ilvl w:val="1"/>
                <w:numId w:val="38"/>
              </w:numPr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Educators to test using a RAT </w:t>
            </w:r>
            <w:r w:rsidR="00D95ADF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for the next 5 work days – inform Windermere if test positive.</w:t>
            </w:r>
          </w:p>
        </w:tc>
      </w:tr>
      <w:tr w:rsidR="004E3144" w14:paraId="36F5698F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B9F7FD4" w14:textId="77777777" w:rsidR="004E3144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20F7BF9C" w14:textId="77777777" w:rsidR="004E3144" w:rsidRPr="00740ADC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a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ssess whether the workplace or part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be closed.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</w:p>
          <w:p w14:paraId="5B7E841C" w14:textId="77777777" w:rsidR="004E3144" w:rsidRPr="00740ADC" w:rsidRDefault="004E3144" w:rsidP="004E3144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F9F081B" w14:textId="77777777" w:rsidR="004E3144" w:rsidRDefault="00016FDB" w:rsidP="00016FDB">
            <w:pPr>
              <w:pStyle w:val="BodyText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The decision to close will be based on advice from Windermere FDC and relevant authorities.</w:t>
            </w:r>
          </w:p>
          <w:p w14:paraId="239F726C" w14:textId="117F6379" w:rsidR="00016FDB" w:rsidRPr="00680CAA" w:rsidRDefault="00016FDB" w:rsidP="00DF4363">
            <w:pPr>
              <w:pStyle w:val="BodyText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68359B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Where a case is confirmed to have been in the </w:t>
            </w:r>
            <w:r w:rsidR="009E348E"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FDC environment</w:t>
            </w:r>
            <w:r w:rsidRPr="00D711AC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, cleaning must be undertaken in accordance with DHHS guidance. </w:t>
            </w:r>
          </w:p>
        </w:tc>
      </w:tr>
      <w:tr w:rsidR="00DE12CB" w14:paraId="44AC895F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7FDF61FF" w14:textId="77777777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 w:rsidR="009E348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907D23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worker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7BF65AE" w14:textId="77777777" w:rsidR="00852AE9" w:rsidRPr="00841493" w:rsidRDefault="00841493" w:rsidP="00841493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Not relevant - </w:t>
            </w:r>
            <w:r w:rsidR="00852AE9" w:rsidRPr="00841493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If educators or any of their family members have been tested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for COVID-19</w:t>
            </w:r>
            <w:r w:rsidR="00852AE9" w:rsidRPr="00841493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they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unable to provide care</w:t>
            </w:r>
            <w:r w:rsidR="00852AE9" w:rsidRPr="00841493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until a negative result has been received. The action below covers notification requirements if there is/has been a confirmed case.</w:t>
            </w:r>
          </w:p>
        </w:tc>
      </w:tr>
      <w:tr w:rsidR="00DE5758" w14:paraId="6F7E786F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A1ECE17" w14:textId="77777777" w:rsidR="00C817A5" w:rsidRDefault="00C817A5" w:rsidP="00C817A5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notify </w:t>
            </w:r>
            <w:r w:rsidR="00113DA6"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</w:t>
            </w:r>
            <w:r w:rsidR="00113DA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rs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(including close contacts)</w:t>
            </w:r>
          </w:p>
          <w:p w14:paraId="7AD51441" w14:textId="77777777" w:rsidR="00740ADC" w:rsidRPr="009F1564" w:rsidRDefault="00740ADC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</w:p>
        </w:tc>
        <w:tc>
          <w:tcPr>
            <w:tcW w:w="7002" w:type="dxa"/>
            <w:vAlign w:val="center"/>
          </w:tcPr>
          <w:p w14:paraId="5B7701E4" w14:textId="77777777" w:rsidR="00D711AC" w:rsidRDefault="00D711AC" w:rsidP="00D711AC">
            <w:pPr>
              <w:pStyle w:val="ListBullet2"/>
              <w:numPr>
                <w:ilvl w:val="0"/>
                <w:numId w:val="41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  <w:r>
              <w:rPr>
                <w:rFonts w:cs="Arial"/>
                <w:i/>
                <w:iCs/>
                <w:color w:val="7F7F7F" w:themeColor="text1" w:themeTint="80"/>
                <w:szCs w:val="18"/>
              </w:rPr>
              <w:t>Phone and / or email contact with Windermere Coordination Unit,</w:t>
            </w:r>
            <w:r w:rsidRPr="002F3D07">
              <w:rPr>
                <w:rFonts w:cs="Arial"/>
                <w:i/>
                <w:iCs/>
                <w:color w:val="7F7F7F" w:themeColor="text1" w:themeTint="80"/>
                <w:szCs w:val="18"/>
              </w:rPr>
              <w:t xml:space="preserve"> </w:t>
            </w:r>
            <w:r>
              <w:rPr>
                <w:rFonts w:cs="Arial"/>
                <w:i/>
                <w:iCs/>
                <w:color w:val="7F7F7F" w:themeColor="text1" w:themeTint="80"/>
                <w:szCs w:val="18"/>
              </w:rPr>
              <w:t>consumers and visitors</w:t>
            </w:r>
            <w:r w:rsidRPr="002F3D07">
              <w:rPr>
                <w:rFonts w:cs="Arial"/>
                <w:i/>
                <w:iCs/>
                <w:color w:val="7F7F7F" w:themeColor="text1" w:themeTint="80"/>
                <w:szCs w:val="18"/>
              </w:rPr>
              <w:t xml:space="preserve"> where there is or has been a confirmed case</w:t>
            </w:r>
            <w:r>
              <w:rPr>
                <w:rFonts w:cs="Arial"/>
                <w:i/>
                <w:iCs/>
                <w:color w:val="7F7F7F" w:themeColor="text1" w:themeTint="80"/>
                <w:szCs w:val="18"/>
              </w:rPr>
              <w:t xml:space="preserve"> via phone.</w:t>
            </w:r>
          </w:p>
          <w:p w14:paraId="7F906077" w14:textId="77777777" w:rsidR="00D711AC" w:rsidRDefault="00D711AC" w:rsidP="00D711AC">
            <w:pPr>
              <w:rPr>
                <w:lang w:eastAsia="en-US"/>
              </w:rPr>
            </w:pPr>
          </w:p>
          <w:p w14:paraId="60D1B0DC" w14:textId="77777777" w:rsidR="00D711AC" w:rsidRPr="00D711AC" w:rsidRDefault="00D711AC" w:rsidP="00D711AC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D711AC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Regularly update and manage a list with the contact details and date of </w:t>
            </w:r>
            <w:r w:rsidR="00841493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>attendance of children, families</w:t>
            </w:r>
            <w:r w:rsidRPr="00D711AC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 and visitors to the workplac</w:t>
            </w:r>
            <w:r w:rsidR="00841493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>e, including delivery and</w:t>
            </w:r>
            <w:r w:rsidRPr="00D711AC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 maintenance workers</w:t>
            </w:r>
            <w:r w:rsidR="00841493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>.</w:t>
            </w:r>
          </w:p>
          <w:p w14:paraId="677ADD08" w14:textId="77777777" w:rsidR="00DE5758" w:rsidRPr="00D711AC" w:rsidRDefault="00D711AC" w:rsidP="00841493">
            <w:pPr>
              <w:pStyle w:val="BodyText"/>
              <w:spacing w:before="0" w:after="0" w:line="240" w:lineRule="auto"/>
              <w:ind w:left="170"/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        </w:t>
            </w:r>
          </w:p>
        </w:tc>
      </w:tr>
      <w:tr w:rsidR="003A1264" w14:paraId="20573619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61DF362E" w14:textId="77777777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4B2E664A" w14:textId="77777777" w:rsidR="004831AD" w:rsidRDefault="004831AD" w:rsidP="002F3D07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14:paraId="4E170E15" w14:textId="77777777" w:rsidR="004831AD" w:rsidRDefault="004831AD" w:rsidP="00841493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41493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Educators must notify Windermere FDC immediately of a confirmed case. If after business hours, use the emergency on call phone number: 0408 591 457.</w:t>
            </w:r>
          </w:p>
          <w:p w14:paraId="6584165D" w14:textId="77777777" w:rsidR="00841493" w:rsidRPr="00841493" w:rsidRDefault="00841493" w:rsidP="00841493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175AECB7" w14:textId="19191B33" w:rsidR="002F3D07" w:rsidRDefault="00852AE9" w:rsidP="00841493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841493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Windermere</w:t>
            </w:r>
            <w:r w:rsidR="002F3D07" w:rsidRPr="00841493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must immediately notify WorkSafe o</w:t>
            </w:r>
            <w:r w:rsidR="004831AD" w:rsidRPr="00841493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f a confirmed case by </w:t>
            </w:r>
            <w:r w:rsidR="002F3D07" w:rsidRPr="005E47F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calling the mandatory incident notification </w:t>
            </w:r>
            <w:r w:rsidR="000C38A6" w:rsidRPr="005E47F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hotline and</w:t>
            </w:r>
            <w:r w:rsidR="002F3D07" w:rsidRPr="005E47F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providing formal written notification within 48 hours.</w:t>
            </w:r>
          </w:p>
          <w:p w14:paraId="1637F6C9" w14:textId="77777777" w:rsidR="002F3D07" w:rsidRDefault="002F3D07" w:rsidP="002F3D07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7C032960" w14:textId="77777777" w:rsidR="003A1264" w:rsidRPr="00680CAA" w:rsidRDefault="003A1264" w:rsidP="002F3D07">
            <w:pPr>
              <w:pStyle w:val="BodyText"/>
              <w:spacing w:before="0" w:after="0" w:line="240" w:lineRule="auto"/>
              <w:rPr>
                <w:rFonts w:cs="Arial"/>
                <w:color w:val="595959" w:themeColor="text1" w:themeTint="A6"/>
                <w:szCs w:val="18"/>
              </w:rPr>
            </w:pPr>
          </w:p>
        </w:tc>
      </w:tr>
    </w:tbl>
    <w:p w14:paraId="1F755D37" w14:textId="77777777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4D0DF7" wp14:editId="2A1D9CCA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CB2F" w14:textId="77777777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Signed</w:t>
                            </w:r>
                            <w:r w:rsidR="00841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  </w:t>
                            </w:r>
                          </w:p>
                          <w:p w14:paraId="63998E1B" w14:textId="77777777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841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4ED9F51" w14:textId="77777777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 w:rsidR="00841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D0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" stroked="f">
                <v:textbox>
                  <w:txbxContent>
                    <w:p w14:paraId="3CE2CB2F" w14:textId="77777777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Signed</w:t>
                      </w:r>
                      <w:r w:rsidR="0084149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  </w:t>
                      </w:r>
                    </w:p>
                    <w:p w14:paraId="63998E1B" w14:textId="77777777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84149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4ED9F51" w14:textId="77777777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  <w:r w:rsidR="0084149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D14C5FA" wp14:editId="30FBE46F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142B" w14:textId="77777777" w:rsidR="001D7273" w:rsidRPr="001D7273" w:rsidRDefault="004831AD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841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acknowledge and</w:t>
                            </w:r>
                            <w:r w:rsidR="001D7273" w:rsidRPr="00841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understand my responsibilities and have implemented this </w:t>
                            </w:r>
                            <w:r w:rsidR="008C6D7A" w:rsidRPr="00841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COVIDSafe</w:t>
                            </w:r>
                            <w:r w:rsidR="001D7273" w:rsidRPr="00841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plan in </w:t>
                            </w:r>
                            <w:r w:rsidRPr="00841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FDC environment</w:t>
                            </w:r>
                            <w:r w:rsidR="001D7273" w:rsidRPr="00841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C5FA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" stroked="f">
                <v:textbox style="mso-fit-shape-to-text:t">
                  <w:txbxContent>
                    <w:p w14:paraId="225B142B" w14:textId="77777777" w:rsidR="001D7273" w:rsidRPr="001D7273" w:rsidRDefault="004831AD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</w:t>
                      </w:r>
                      <w:r w:rsidRPr="00841493">
                        <w:rPr>
                          <w:rFonts w:ascii="Arial" w:hAnsi="Arial" w:cs="Arial"/>
                          <w:sz w:val="18"/>
                          <w:szCs w:val="18"/>
                        </w:rPr>
                        <w:t>acknowledge and</w:t>
                      </w:r>
                      <w:r w:rsidR="001D7273" w:rsidRPr="008414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understand my responsibilities and have implemented this </w:t>
                      </w:r>
                      <w:r w:rsidR="008C6D7A" w:rsidRPr="00841493">
                        <w:rPr>
                          <w:rFonts w:ascii="Arial" w:hAnsi="Arial" w:cs="Arial"/>
                          <w:sz w:val="18"/>
                          <w:szCs w:val="18"/>
                        </w:rPr>
                        <w:t>COVIDSafe</w:t>
                      </w:r>
                      <w:r w:rsidR="001D7273" w:rsidRPr="008414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plan in </w:t>
                      </w:r>
                      <w:r w:rsidRPr="00841493">
                        <w:rPr>
                          <w:rFonts w:ascii="Arial" w:hAnsi="Arial" w:cs="Arial"/>
                          <w:sz w:val="18"/>
                          <w:szCs w:val="18"/>
                        </w:rPr>
                        <w:t>my FDC environment</w:t>
                      </w:r>
                      <w:r w:rsidR="001D7273" w:rsidRPr="0084149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7"/>
      <w:footerReference w:type="default" r:id="rId18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D593" w14:textId="77777777" w:rsidR="00837912" w:rsidRDefault="00837912">
      <w:r>
        <w:separator/>
      </w:r>
    </w:p>
  </w:endnote>
  <w:endnote w:type="continuationSeparator" w:id="0">
    <w:p w14:paraId="446C3D91" w14:textId="77777777" w:rsidR="00837912" w:rsidRDefault="00837912">
      <w:r>
        <w:continuationSeparator/>
      </w:r>
    </w:p>
  </w:endnote>
  <w:endnote w:type="continuationNotice" w:id="1">
    <w:p w14:paraId="3E511B41" w14:textId="77777777" w:rsidR="00837912" w:rsidRDefault="00837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EABC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6192" behindDoc="0" locked="1" layoutInCell="0" allowOverlap="1" wp14:anchorId="6DBD6EFD" wp14:editId="1757D33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3DE0" w14:textId="77777777" w:rsidR="00291A88" w:rsidRDefault="002B189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1F4F2087" wp14:editId="399FA752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44270A" w14:textId="77777777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F2087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6144270A" w14:textId="77777777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C53B" w14:textId="77777777" w:rsidR="009D70A4" w:rsidRPr="00A11421" w:rsidRDefault="008C6D7A" w:rsidP="0051568D">
    <w:pPr>
      <w:pStyle w:val="DHHSfooter"/>
    </w:pPr>
    <w:r>
      <w:rPr>
        <w:noProof/>
      </w:rPr>
      <w:t>COVIDSafe</w:t>
    </w:r>
    <w:r w:rsidR="00DE12CB">
      <w:rPr>
        <w:noProof/>
      </w:rPr>
      <w:t xml:space="preserve">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BE241B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3D48" w14:textId="77777777" w:rsidR="00837912" w:rsidRDefault="00837912" w:rsidP="002862F1">
      <w:pPr>
        <w:spacing w:before="120"/>
      </w:pPr>
      <w:r>
        <w:separator/>
      </w:r>
    </w:p>
  </w:footnote>
  <w:footnote w:type="continuationSeparator" w:id="0">
    <w:p w14:paraId="77B74366" w14:textId="77777777" w:rsidR="00837912" w:rsidRDefault="00837912">
      <w:r>
        <w:continuationSeparator/>
      </w:r>
    </w:p>
  </w:footnote>
  <w:footnote w:type="continuationNotice" w:id="1">
    <w:p w14:paraId="70E9A5FF" w14:textId="77777777" w:rsidR="00837912" w:rsidRDefault="00837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F5D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B35D7"/>
    <w:multiLevelType w:val="multilevel"/>
    <w:tmpl w:val="8DD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A203E"/>
    <w:multiLevelType w:val="hybridMultilevel"/>
    <w:tmpl w:val="452E7CA8"/>
    <w:lvl w:ilvl="0" w:tplc="9B4AD76E">
      <w:numFmt w:val="bullet"/>
      <w:lvlText w:val=""/>
      <w:lvlJc w:val="left"/>
      <w:pPr>
        <w:ind w:left="36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0056"/>
    <w:multiLevelType w:val="multilevel"/>
    <w:tmpl w:val="4A1477D0"/>
    <w:numStyleLink w:val="ZZNumbersloweralpha"/>
  </w:abstractNum>
  <w:abstractNum w:abstractNumId="4" w15:restartNumberingAfterBreak="0">
    <w:nsid w:val="08154BAF"/>
    <w:multiLevelType w:val="hybridMultilevel"/>
    <w:tmpl w:val="A16C3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23861"/>
    <w:multiLevelType w:val="hybridMultilevel"/>
    <w:tmpl w:val="56C64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D43DB"/>
    <w:multiLevelType w:val="multilevel"/>
    <w:tmpl w:val="2D988E64"/>
    <w:numStyleLink w:val="ZZNumbersdigit"/>
  </w:abstractNum>
  <w:abstractNum w:abstractNumId="7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3C3B"/>
    <w:multiLevelType w:val="multilevel"/>
    <w:tmpl w:val="CF3E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880E6E"/>
    <w:multiLevelType w:val="hybridMultilevel"/>
    <w:tmpl w:val="525C10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9B4F05"/>
    <w:multiLevelType w:val="hybridMultilevel"/>
    <w:tmpl w:val="0C4AC5A0"/>
    <w:lvl w:ilvl="0" w:tplc="FE128E2A">
      <w:numFmt w:val="bullet"/>
      <w:lvlText w:val=""/>
      <w:lvlJc w:val="left"/>
      <w:pPr>
        <w:ind w:left="360" w:hanging="360"/>
      </w:pPr>
      <w:rPr>
        <w:rFonts w:ascii="Symbol" w:eastAsia="Times" w:hAnsi="Symbol" w:cs="Times New Roman" w:hint="default"/>
        <w:color w:val="808080" w:themeColor="background1" w:themeShade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D5825"/>
    <w:multiLevelType w:val="hybridMultilevel"/>
    <w:tmpl w:val="B7143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816B4"/>
    <w:multiLevelType w:val="hybridMultilevel"/>
    <w:tmpl w:val="12BAD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1F265E"/>
    <w:multiLevelType w:val="hybridMultilevel"/>
    <w:tmpl w:val="51CED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7FB5"/>
    <w:multiLevelType w:val="hybridMultilevel"/>
    <w:tmpl w:val="2778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42B01"/>
    <w:multiLevelType w:val="hybridMultilevel"/>
    <w:tmpl w:val="C464A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AC4326"/>
    <w:multiLevelType w:val="multilevel"/>
    <w:tmpl w:val="8ACE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571E5E"/>
    <w:multiLevelType w:val="hybridMultilevel"/>
    <w:tmpl w:val="6B82B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A7E612C"/>
    <w:multiLevelType w:val="hybridMultilevel"/>
    <w:tmpl w:val="478A004A"/>
    <w:lvl w:ilvl="0" w:tplc="9B4AD76E">
      <w:numFmt w:val="bullet"/>
      <w:lvlText w:val=""/>
      <w:lvlJc w:val="left"/>
      <w:pPr>
        <w:ind w:left="36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2250">
    <w:abstractNumId w:val="25"/>
  </w:num>
  <w:num w:numId="2" w16cid:durableId="4347904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0986308">
    <w:abstractNumId w:val="33"/>
  </w:num>
  <w:num w:numId="4" w16cid:durableId="1845582385">
    <w:abstractNumId w:val="32"/>
  </w:num>
  <w:num w:numId="5" w16cid:durableId="805589390">
    <w:abstractNumId w:val="35"/>
  </w:num>
  <w:num w:numId="6" w16cid:durableId="1868450068">
    <w:abstractNumId w:val="26"/>
  </w:num>
  <w:num w:numId="7" w16cid:durableId="1464033979">
    <w:abstractNumId w:val="7"/>
  </w:num>
  <w:num w:numId="8" w16cid:durableId="1951089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8314354">
    <w:abstractNumId w:val="0"/>
  </w:num>
  <w:num w:numId="10" w16cid:durableId="989212833">
    <w:abstractNumId w:val="12"/>
  </w:num>
  <w:num w:numId="11" w16cid:durableId="1925651761">
    <w:abstractNumId w:val="12"/>
  </w:num>
  <w:num w:numId="12" w16cid:durableId="602802351">
    <w:abstractNumId w:val="31"/>
  </w:num>
  <w:num w:numId="13" w16cid:durableId="673143261">
    <w:abstractNumId w:val="36"/>
  </w:num>
  <w:num w:numId="14" w16cid:durableId="1503930549">
    <w:abstractNumId w:val="13"/>
  </w:num>
  <w:num w:numId="15" w16cid:durableId="1804929713">
    <w:abstractNumId w:val="0"/>
  </w:num>
  <w:num w:numId="16" w16cid:durableId="1696271642">
    <w:abstractNumId w:val="33"/>
  </w:num>
  <w:num w:numId="17" w16cid:durableId="1165168948">
    <w:abstractNumId w:val="0"/>
  </w:num>
  <w:num w:numId="18" w16cid:durableId="1955281047">
    <w:abstractNumId w:val="0"/>
  </w:num>
  <w:num w:numId="19" w16cid:durableId="940069443">
    <w:abstractNumId w:val="0"/>
  </w:num>
  <w:num w:numId="20" w16cid:durableId="3096238">
    <w:abstractNumId w:val="33"/>
  </w:num>
  <w:num w:numId="21" w16cid:durableId="656998731">
    <w:abstractNumId w:val="33"/>
  </w:num>
  <w:num w:numId="22" w16cid:durableId="1730490806">
    <w:abstractNumId w:val="22"/>
  </w:num>
  <w:num w:numId="23" w16cid:durableId="1230921490">
    <w:abstractNumId w:val="33"/>
  </w:num>
  <w:num w:numId="24" w16cid:durableId="1292177611">
    <w:abstractNumId w:val="24"/>
  </w:num>
  <w:num w:numId="25" w16cid:durableId="1418356987">
    <w:abstractNumId w:val="28"/>
  </w:num>
  <w:num w:numId="26" w16cid:durableId="941764789">
    <w:abstractNumId w:val="21"/>
  </w:num>
  <w:num w:numId="27" w16cid:durableId="389380443">
    <w:abstractNumId w:val="27"/>
  </w:num>
  <w:num w:numId="28" w16cid:durableId="1252550011">
    <w:abstractNumId w:val="19"/>
  </w:num>
  <w:num w:numId="29" w16cid:durableId="1097553098">
    <w:abstractNumId w:val="11"/>
  </w:num>
  <w:num w:numId="30" w16cid:durableId="662321495">
    <w:abstractNumId w:val="14"/>
  </w:num>
  <w:num w:numId="31" w16cid:durableId="963465730">
    <w:abstractNumId w:val="20"/>
  </w:num>
  <w:num w:numId="32" w16cid:durableId="850994905">
    <w:abstractNumId w:val="8"/>
  </w:num>
  <w:num w:numId="33" w16cid:durableId="1340700340">
    <w:abstractNumId w:val="18"/>
  </w:num>
  <w:num w:numId="34" w16cid:durableId="1194266294">
    <w:abstractNumId w:val="4"/>
  </w:num>
  <w:num w:numId="35" w16cid:durableId="288897485">
    <w:abstractNumId w:val="10"/>
  </w:num>
  <w:num w:numId="36" w16cid:durableId="758020334">
    <w:abstractNumId w:val="23"/>
  </w:num>
  <w:num w:numId="37" w16cid:durableId="1943487387">
    <w:abstractNumId w:val="16"/>
  </w:num>
  <w:num w:numId="38" w16cid:durableId="1612862970">
    <w:abstractNumId w:val="15"/>
  </w:num>
  <w:num w:numId="39" w16cid:durableId="908492638">
    <w:abstractNumId w:val="5"/>
  </w:num>
  <w:num w:numId="40" w16cid:durableId="1317107361">
    <w:abstractNumId w:val="1"/>
  </w:num>
  <w:num w:numId="41" w16cid:durableId="553467910">
    <w:abstractNumId w:val="30"/>
  </w:num>
  <w:num w:numId="42" w16cid:durableId="862745325">
    <w:abstractNumId w:val="9"/>
  </w:num>
  <w:num w:numId="43" w16cid:durableId="1022701930">
    <w:abstractNumId w:val="34"/>
  </w:num>
  <w:num w:numId="44" w16cid:durableId="590506051">
    <w:abstractNumId w:val="2"/>
  </w:num>
  <w:num w:numId="45" w16cid:durableId="365835373">
    <w:abstractNumId w:val="29"/>
  </w:num>
  <w:num w:numId="46" w16cid:durableId="185330128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B6"/>
    <w:rsid w:val="00001A92"/>
    <w:rsid w:val="000020A4"/>
    <w:rsid w:val="00006DB5"/>
    <w:rsid w:val="000071D0"/>
    <w:rsid w:val="000072B6"/>
    <w:rsid w:val="0001021B"/>
    <w:rsid w:val="0001145A"/>
    <w:rsid w:val="00011D89"/>
    <w:rsid w:val="000154FD"/>
    <w:rsid w:val="00016FDB"/>
    <w:rsid w:val="00024296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494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38A6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3DA6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27ED"/>
    <w:rsid w:val="0018425D"/>
    <w:rsid w:val="00185AE8"/>
    <w:rsid w:val="00186B33"/>
    <w:rsid w:val="001870E4"/>
    <w:rsid w:val="00190661"/>
    <w:rsid w:val="00192F9D"/>
    <w:rsid w:val="0019462D"/>
    <w:rsid w:val="00196BFE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024F"/>
    <w:rsid w:val="002A483C"/>
    <w:rsid w:val="002A7AD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063"/>
    <w:rsid w:val="002E6C95"/>
    <w:rsid w:val="002E7C36"/>
    <w:rsid w:val="002F3B4F"/>
    <w:rsid w:val="002F3D07"/>
    <w:rsid w:val="002F5F31"/>
    <w:rsid w:val="002F5F46"/>
    <w:rsid w:val="0030080D"/>
    <w:rsid w:val="00302216"/>
    <w:rsid w:val="00303E53"/>
    <w:rsid w:val="003067F5"/>
    <w:rsid w:val="00306E5F"/>
    <w:rsid w:val="00307E14"/>
    <w:rsid w:val="003111D0"/>
    <w:rsid w:val="00311A81"/>
    <w:rsid w:val="00314054"/>
    <w:rsid w:val="00314252"/>
    <w:rsid w:val="00316F27"/>
    <w:rsid w:val="00317217"/>
    <w:rsid w:val="00322E4B"/>
    <w:rsid w:val="00323174"/>
    <w:rsid w:val="0032528D"/>
    <w:rsid w:val="00327870"/>
    <w:rsid w:val="00330967"/>
    <w:rsid w:val="0033259D"/>
    <w:rsid w:val="003333D2"/>
    <w:rsid w:val="003363D5"/>
    <w:rsid w:val="003406C6"/>
    <w:rsid w:val="003418CC"/>
    <w:rsid w:val="003459BD"/>
    <w:rsid w:val="00345A09"/>
    <w:rsid w:val="00350D38"/>
    <w:rsid w:val="00351B36"/>
    <w:rsid w:val="00357B4E"/>
    <w:rsid w:val="00360588"/>
    <w:rsid w:val="00370038"/>
    <w:rsid w:val="003716FD"/>
    <w:rsid w:val="0037204B"/>
    <w:rsid w:val="00372B2A"/>
    <w:rsid w:val="00372B76"/>
    <w:rsid w:val="00373723"/>
    <w:rsid w:val="00374429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866DF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778D1"/>
    <w:rsid w:val="00480ECD"/>
    <w:rsid w:val="004831A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D7A83"/>
    <w:rsid w:val="004E1106"/>
    <w:rsid w:val="004E138F"/>
    <w:rsid w:val="004E3144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2273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A4561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241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CCB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6B4E"/>
    <w:rsid w:val="00697DA9"/>
    <w:rsid w:val="006A04EB"/>
    <w:rsid w:val="006A18C2"/>
    <w:rsid w:val="006A1BFF"/>
    <w:rsid w:val="006A1C8E"/>
    <w:rsid w:val="006A2626"/>
    <w:rsid w:val="006A7020"/>
    <w:rsid w:val="006B077C"/>
    <w:rsid w:val="006B2764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16CA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5219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76A1D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E6E76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37912"/>
    <w:rsid w:val="00841493"/>
    <w:rsid w:val="00841AA9"/>
    <w:rsid w:val="0084466C"/>
    <w:rsid w:val="00852AE9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C6D7A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07D23"/>
    <w:rsid w:val="009111B2"/>
    <w:rsid w:val="009140E9"/>
    <w:rsid w:val="00916F10"/>
    <w:rsid w:val="00920EEE"/>
    <w:rsid w:val="00921C83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073B"/>
    <w:rsid w:val="00973ABC"/>
    <w:rsid w:val="00973B1E"/>
    <w:rsid w:val="009743AF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DDF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3207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348E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304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87FCD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5381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40F6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451CB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41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1F23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17A5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40CA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1AC"/>
    <w:rsid w:val="00D714CC"/>
    <w:rsid w:val="00D75EA7"/>
    <w:rsid w:val="00D81F21"/>
    <w:rsid w:val="00D94908"/>
    <w:rsid w:val="00D95470"/>
    <w:rsid w:val="00D95ADF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4363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85696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1548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3A70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AA6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5318763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930D5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17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preventing-infection-workplace-covid-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siness.vic.gov.au/disputes-disasters-and-succession-planning/covid-safe-business/covid-safe-plan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2992-3877-4537-AD5A-87DD9C5C22ED}">
  <ds:schemaRefs>
    <ds:schemaRef ds:uri="http://purl.org/dc/elements/1.1/"/>
    <ds:schemaRef ds:uri="http://schemas.microsoft.com/office/2006/metadata/properties"/>
    <ds:schemaRef ds:uri="ac8de15f-3115-42af-aacc-691ee84cf5f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ab89d87-4073-4f1c-85f3-5c65bdf24c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2FC1B39-3355-45A5-B0FF-21F15879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2269BC-5332-43D1-843E-54F85B21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1433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9810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Andrea Carmody</cp:lastModifiedBy>
  <cp:revision>3</cp:revision>
  <cp:lastPrinted>2021-08-19T23:10:00Z</cp:lastPrinted>
  <dcterms:created xsi:type="dcterms:W3CDTF">2022-09-05T04:54:00Z</dcterms:created>
  <dcterms:modified xsi:type="dcterms:W3CDTF">2022-09-05T22:26:00Z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